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3C" w:rsidRPr="00153C71" w:rsidRDefault="00BC29A3" w:rsidP="00CA7E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Sequential</w:t>
      </w:r>
      <w:r w:rsidR="00F05854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05854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Br</w:t>
      </w:r>
      <w:r w:rsidR="00CD5A48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ø</w:t>
      </w:r>
      <w:r w:rsidR="00F05854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nsted</w:t>
      </w:r>
      <w:proofErr w:type="spellEnd"/>
      <w:r w:rsidR="00F05854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Acid</w:t>
      </w:r>
      <w:r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/Base Catalyzed Domino C3-</w:t>
      </w:r>
      <w:r w:rsidR="006941D1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Alkenylation of </w:t>
      </w:r>
      <w:r w:rsidR="00650A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6941D1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ndoles</w:t>
      </w:r>
      <w:r w:rsidR="00924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 Pyrroles</w:t>
      </w:r>
      <w:r w:rsidR="006941D1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A One-P</w:t>
      </w:r>
      <w:r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ot Access to </w:t>
      </w:r>
      <w:proofErr w:type="spellStart"/>
      <w:r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Carbazole</w:t>
      </w:r>
      <w:r w:rsidR="006941D1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proofErr w:type="spellEnd"/>
      <w:r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 </w:t>
      </w:r>
      <w:proofErr w:type="spellStart"/>
      <w:r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Carbazole</w:t>
      </w:r>
      <w:proofErr w:type="spellEnd"/>
      <w:r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Alkaloids</w:t>
      </w:r>
      <w:r w:rsidR="00F05854" w:rsidRPr="0015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64B3C" w:rsidRDefault="00464B3C" w:rsidP="00D65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5854" w:rsidRPr="00153C71" w:rsidRDefault="00F05854" w:rsidP="008B1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71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153C71">
        <w:rPr>
          <w:rFonts w:ascii="Times New Roman" w:hAnsi="Times New Roman" w:cs="Times New Roman"/>
          <w:b/>
          <w:sz w:val="24"/>
          <w:szCs w:val="24"/>
        </w:rPr>
        <w:t>Modhu</w:t>
      </w:r>
      <w:proofErr w:type="spellEnd"/>
      <w:r w:rsidRPr="00153C71">
        <w:rPr>
          <w:rFonts w:ascii="Times New Roman" w:hAnsi="Times New Roman" w:cs="Times New Roman"/>
          <w:b/>
          <w:sz w:val="24"/>
          <w:szCs w:val="24"/>
        </w:rPr>
        <w:t xml:space="preserve"> Sudan Maji</w:t>
      </w:r>
    </w:p>
    <w:p w:rsidR="00C732BC" w:rsidRDefault="004B4A20" w:rsidP="00152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D3B">
        <w:rPr>
          <w:rFonts w:ascii="Times New Roman" w:hAnsi="Times New Roman" w:cs="Times New Roman"/>
          <w:sz w:val="24"/>
          <w:szCs w:val="24"/>
        </w:rPr>
        <w:t>Assistant Professor</w:t>
      </w:r>
      <w:r w:rsidR="00C732BC">
        <w:rPr>
          <w:rFonts w:ascii="Times New Roman" w:hAnsi="Times New Roman" w:cs="Times New Roman"/>
          <w:sz w:val="24"/>
          <w:szCs w:val="24"/>
        </w:rPr>
        <w:t xml:space="preserve">, </w:t>
      </w:r>
      <w:r w:rsidRPr="00B97D3B">
        <w:rPr>
          <w:rFonts w:ascii="Times New Roman" w:hAnsi="Times New Roman" w:cs="Times New Roman"/>
          <w:sz w:val="24"/>
          <w:szCs w:val="24"/>
        </w:rPr>
        <w:t>Department of Chemistry</w:t>
      </w:r>
    </w:p>
    <w:p w:rsidR="004B4A20" w:rsidRPr="00B97D3B" w:rsidRDefault="004B4A20" w:rsidP="008B1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D3B">
        <w:rPr>
          <w:rFonts w:ascii="Times New Roman" w:hAnsi="Times New Roman" w:cs="Times New Roman"/>
          <w:sz w:val="24"/>
          <w:szCs w:val="24"/>
        </w:rPr>
        <w:t>Indian Institute of Technology Kharagpur</w:t>
      </w:r>
      <w:r w:rsidR="00C732BC">
        <w:rPr>
          <w:rFonts w:ascii="Times New Roman" w:hAnsi="Times New Roman" w:cs="Times New Roman"/>
          <w:sz w:val="24"/>
          <w:szCs w:val="24"/>
        </w:rPr>
        <w:t xml:space="preserve">, </w:t>
      </w:r>
      <w:r w:rsidRPr="00B97D3B">
        <w:rPr>
          <w:rFonts w:ascii="Times New Roman" w:hAnsi="Times New Roman" w:cs="Times New Roman"/>
          <w:sz w:val="24"/>
          <w:szCs w:val="24"/>
        </w:rPr>
        <w:t>Kharagpur-721302, India</w:t>
      </w:r>
    </w:p>
    <w:p w:rsidR="004B4A20" w:rsidRPr="00B97D3B" w:rsidRDefault="004B4A20" w:rsidP="008B1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663">
        <w:rPr>
          <w:rFonts w:ascii="Times New Roman" w:hAnsi="Times New Roman" w:cs="Times New Roman"/>
          <w:b/>
          <w:sz w:val="24"/>
          <w:szCs w:val="24"/>
        </w:rPr>
        <w:t>E-mail:</w:t>
      </w:r>
      <w:r w:rsidRPr="00756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756B8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msm@chem.iitkgp.ernet.in</w:t>
        </w:r>
      </w:hyperlink>
    </w:p>
    <w:p w:rsidR="00F05854" w:rsidRDefault="00F05854" w:rsidP="008B1D0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29A3" w:rsidRPr="00BC29A3" w:rsidRDefault="00BC29A3" w:rsidP="009B4375">
      <w:pPr>
        <w:spacing w:before="120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9A3">
        <w:rPr>
          <w:rFonts w:ascii="Times New Roman" w:hAnsi="Times New Roman" w:cs="Times New Roman"/>
          <w:i/>
          <w:sz w:val="24"/>
          <w:szCs w:val="24"/>
          <w:lang w:val="de-DE"/>
        </w:rPr>
        <w:t>β</w:t>
      </w:r>
      <w:r w:rsidR="006941D1">
        <w:rPr>
          <w:rFonts w:ascii="Times New Roman" w:hAnsi="Times New Roman" w:cs="Times New Roman"/>
          <w:sz w:val="24"/>
          <w:szCs w:val="24"/>
        </w:rPr>
        <w:t>-A</w:t>
      </w:r>
      <w:r w:rsidRPr="00BC29A3">
        <w:rPr>
          <w:rFonts w:ascii="Times New Roman" w:hAnsi="Times New Roman" w:cs="Times New Roman"/>
          <w:sz w:val="24"/>
          <w:szCs w:val="24"/>
        </w:rPr>
        <w:t>lkyl 3-vinylindoles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="00153C71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structural motif in organic synthesis considering </w:t>
      </w:r>
      <w:r w:rsidR="00153C71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C71">
        <w:rPr>
          <w:rFonts w:ascii="Times New Roman" w:hAnsi="Times New Roman" w:cs="Times New Roman"/>
          <w:sz w:val="24"/>
          <w:szCs w:val="24"/>
        </w:rPr>
        <w:t>diverse</w:t>
      </w:r>
      <w:r>
        <w:rPr>
          <w:rFonts w:ascii="Times New Roman" w:hAnsi="Times New Roman" w:cs="Times New Roman"/>
          <w:sz w:val="24"/>
          <w:szCs w:val="24"/>
        </w:rPr>
        <w:t xml:space="preserve"> application as synthetic intermediates</w:t>
      </w:r>
      <w:r w:rsidR="00694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53C71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presence </w:t>
      </w:r>
      <w:r w:rsidR="006941D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various anti-cancer, anti-bacterial</w:t>
      </w:r>
      <w:r w:rsidR="00694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anti-viral agent</w:t>
      </w:r>
      <w:r w:rsidR="006941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A3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9A3">
        <w:rPr>
          <w:rFonts w:ascii="Times New Roman" w:hAnsi="Times New Roman" w:cs="Times New Roman"/>
          <w:sz w:val="24"/>
          <w:szCs w:val="24"/>
        </w:rPr>
        <w:t>In addition, they are highly important starting precursors for the synthesis of many important biologically relevant molecules such as indole alkaloid</w:t>
      </w:r>
      <w:r w:rsidR="006941D1">
        <w:rPr>
          <w:rFonts w:ascii="Times New Roman" w:hAnsi="Times New Roman" w:cs="Times New Roman"/>
          <w:sz w:val="24"/>
          <w:szCs w:val="24"/>
        </w:rPr>
        <w:t>s</w:t>
      </w:r>
      <w:r w:rsidRPr="00BC2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9A3">
        <w:rPr>
          <w:rFonts w:ascii="Times New Roman" w:hAnsi="Times New Roman" w:cs="Times New Roman"/>
          <w:sz w:val="24"/>
          <w:szCs w:val="24"/>
        </w:rPr>
        <w:t>carbolines</w:t>
      </w:r>
      <w:proofErr w:type="spellEnd"/>
      <w:r w:rsidRPr="00BC29A3">
        <w:rPr>
          <w:rFonts w:ascii="Times New Roman" w:hAnsi="Times New Roman" w:cs="Times New Roman"/>
          <w:sz w:val="24"/>
          <w:szCs w:val="24"/>
        </w:rPr>
        <w:t>, and carbazoles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7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Among them, </w:t>
      </w:r>
      <w:proofErr w:type="spellStart"/>
      <w:r w:rsidR="00153C71">
        <w:rPr>
          <w:rFonts w:ascii="Times New Roman" w:hAnsi="Times New Roman" w:cs="Times New Roman"/>
          <w:sz w:val="24"/>
          <w:szCs w:val="24"/>
        </w:rPr>
        <w:t>c</w:t>
      </w:r>
      <w:r w:rsidRPr="00BC29A3">
        <w:rPr>
          <w:rFonts w:ascii="Times New Roman" w:hAnsi="Times New Roman" w:cs="Times New Roman"/>
          <w:sz w:val="24"/>
          <w:szCs w:val="24"/>
        </w:rPr>
        <w:t>arbazole</w:t>
      </w:r>
      <w:proofErr w:type="spellEnd"/>
      <w:r w:rsidRPr="00BC29A3">
        <w:rPr>
          <w:rFonts w:ascii="Times New Roman" w:hAnsi="Times New Roman" w:cs="Times New Roman"/>
          <w:sz w:val="24"/>
          <w:szCs w:val="24"/>
        </w:rPr>
        <w:t xml:space="preserve"> in particular, is a privileged structural motif considering its diverse applications in medicinal, material, and polymer chemistry.</w:t>
      </w:r>
      <w:r>
        <w:rPr>
          <w:rFonts w:ascii="Times New Roman" w:hAnsi="Times New Roman" w:cs="Times New Roman"/>
          <w:sz w:val="24"/>
          <w:szCs w:val="24"/>
        </w:rPr>
        <w:t xml:space="preserve"> Considering their broad applicability, efficient synthesis of 3-alkenylindole</w:t>
      </w:r>
      <w:r w:rsidR="006941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carbazole</w:t>
      </w:r>
      <w:r w:rsidR="006941D1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highly desirable.</w:t>
      </w:r>
    </w:p>
    <w:p w:rsidR="00BC29A3" w:rsidRDefault="004F6D42" w:rsidP="00650A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object w:dxaOrig="10780" w:dyaOrig="4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pt;height:178.15pt" o:ole="">
            <v:imagedata r:id="rId5" o:title=""/>
          </v:shape>
          <o:OLEObject Type="Embed" ProgID="ChemDraw.Document.6.0" ShapeID="_x0000_i1025" DrawAspect="Content" ObjectID="_1576315215" r:id="rId6"/>
        </w:object>
      </w:r>
    </w:p>
    <w:p w:rsidR="007C3B49" w:rsidRDefault="00CE14DB" w:rsidP="009B437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In this context,</w:t>
      </w:r>
      <w:r w:rsidR="00887C39">
        <w:rPr>
          <w:rFonts w:ascii="Times New Roman" w:hAnsi="Times New Roman" w:cs="Times New Roman"/>
          <w:sz w:val="24"/>
          <w:szCs w:val="24"/>
        </w:rPr>
        <w:t xml:space="preserve"> we have developed a transition-metal-</w:t>
      </w:r>
      <w:r>
        <w:rPr>
          <w:rFonts w:ascii="Times New Roman" w:hAnsi="Times New Roman" w:cs="Times New Roman"/>
          <w:sz w:val="24"/>
          <w:szCs w:val="24"/>
        </w:rPr>
        <w:t xml:space="preserve">free, one-pot </w:t>
      </w:r>
      <w:proofErr w:type="spellStart"/>
      <w:r>
        <w:rPr>
          <w:rFonts w:ascii="Times New Roman" w:hAnsi="Times New Roman" w:cs="Times New Roman"/>
          <w:sz w:val="24"/>
          <w:szCs w:val="24"/>
        </w:rPr>
        <w:t>alkenylation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unprotected indole using aldehyde as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alkenylating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agent.</w:t>
      </w:r>
      <w:r w:rsidR="008E42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DB">
        <w:rPr>
          <w:rFonts w:ascii="Times New Roman" w:hAnsi="Times New Roman" w:cs="Times New Roman"/>
          <w:sz w:val="24"/>
          <w:szCs w:val="24"/>
        </w:rPr>
        <w:t xml:space="preserve">Several functionalized </w:t>
      </w:r>
      <w:r w:rsidRPr="00CE14DB">
        <w:rPr>
          <w:rFonts w:ascii="Times New Roman" w:hAnsi="Times New Roman" w:cs="Times New Roman"/>
          <w:i/>
          <w:sz w:val="24"/>
          <w:szCs w:val="24"/>
          <w:lang w:val="de-DE"/>
        </w:rPr>
        <w:t>β</w:t>
      </w:r>
      <w:r w:rsidRPr="00CE14DB">
        <w:rPr>
          <w:rFonts w:ascii="Times New Roman" w:hAnsi="Times New Roman" w:cs="Times New Roman"/>
          <w:sz w:val="24"/>
          <w:szCs w:val="24"/>
        </w:rPr>
        <w:t>-alky</w:t>
      </w:r>
      <w:r w:rsidR="00887C39">
        <w:rPr>
          <w:rFonts w:ascii="Times New Roman" w:hAnsi="Times New Roman" w:cs="Times New Roman"/>
          <w:sz w:val="24"/>
          <w:szCs w:val="24"/>
        </w:rPr>
        <w:t>l 3-vinylindoles and conjugated-</w:t>
      </w:r>
      <w:r w:rsidRPr="00CE14DB">
        <w:rPr>
          <w:rFonts w:ascii="Times New Roman" w:hAnsi="Times New Roman" w:cs="Times New Roman"/>
          <w:sz w:val="24"/>
          <w:szCs w:val="24"/>
        </w:rPr>
        <w:t>1,3-dienes are synthesized in moderate to excellent yields</w:t>
      </w:r>
      <w:r>
        <w:rPr>
          <w:rFonts w:ascii="Times New Roman" w:hAnsi="Times New Roman" w:cs="Times New Roman"/>
          <w:sz w:val="24"/>
          <w:szCs w:val="24"/>
        </w:rPr>
        <w:t xml:space="preserve"> with exclusive (</w:t>
      </w:r>
      <w:r w:rsidRPr="00CE14D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)-selectivity</w:t>
      </w:r>
      <w:r w:rsidRPr="00CE14DB">
        <w:rPr>
          <w:rFonts w:ascii="Times New Roman" w:hAnsi="Times New Roman" w:cs="Times New Roman"/>
          <w:sz w:val="24"/>
          <w:szCs w:val="24"/>
        </w:rPr>
        <w:t xml:space="preserve">. Recycling of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benzenesulfinic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acid </w:t>
      </w:r>
      <w:r w:rsidR="009B4375">
        <w:rPr>
          <w:rFonts w:ascii="Times New Roman" w:hAnsi="Times New Roman" w:cs="Times New Roman"/>
          <w:sz w:val="24"/>
          <w:szCs w:val="24"/>
        </w:rPr>
        <w:t xml:space="preserve">up to five </w:t>
      </w:r>
      <w:r w:rsidRPr="00CE14DB">
        <w:rPr>
          <w:rFonts w:ascii="Times New Roman" w:hAnsi="Times New Roman" w:cs="Times New Roman"/>
          <w:sz w:val="24"/>
          <w:szCs w:val="24"/>
        </w:rPr>
        <w:t xml:space="preserve">successive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alkenylation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reaction </w:t>
      </w:r>
      <w:r w:rsidR="009B4375">
        <w:rPr>
          <w:rFonts w:ascii="Times New Roman" w:hAnsi="Times New Roman" w:cs="Times New Roman"/>
          <w:sz w:val="24"/>
          <w:szCs w:val="24"/>
        </w:rPr>
        <w:t>renders</w:t>
      </w:r>
      <w:r w:rsidRPr="00CE14DB">
        <w:rPr>
          <w:rFonts w:ascii="Times New Roman" w:hAnsi="Times New Roman" w:cs="Times New Roman"/>
          <w:sz w:val="24"/>
          <w:szCs w:val="24"/>
        </w:rPr>
        <w:t xml:space="preserve"> this method economically viable. This powerful strategy is extrapolated to the synthesis of highly functionalized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carbazoles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using one-pot sequential-triple-relay catalysis via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benzannulation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of 2-alkenyl indoles.</w:t>
      </w:r>
      <w:r w:rsidR="003A6ED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E14DB">
        <w:rPr>
          <w:rFonts w:ascii="Times New Roman" w:hAnsi="Times New Roman" w:cs="Times New Roman"/>
          <w:sz w:val="24"/>
          <w:szCs w:val="24"/>
        </w:rPr>
        <w:t xml:space="preserve"> Finally, this methodology is applied to the synthesis of natural products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hyellazole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and 6-chlorohyellazole from the appropriate 2-alkenyl indoles. Advanced intermediates for the synthesis of alkaloids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carazostatin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antiostatin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A</w:t>
      </w:r>
      <w:r w:rsidRPr="00CE14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1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antiostatin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B</w:t>
      </w:r>
      <w:r w:rsidRPr="00CE14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1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antiostatin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B</w:t>
      </w:r>
      <w:r w:rsidRPr="00CE14D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E1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carbazoquinocin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carbazomycin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A, and </w:t>
      </w:r>
      <w:proofErr w:type="spellStart"/>
      <w:r w:rsidRPr="00CE14DB">
        <w:rPr>
          <w:rFonts w:ascii="Times New Roman" w:hAnsi="Times New Roman" w:cs="Times New Roman"/>
          <w:sz w:val="24"/>
          <w:szCs w:val="24"/>
        </w:rPr>
        <w:t>carbazomycin</w:t>
      </w:r>
      <w:proofErr w:type="spellEnd"/>
      <w:r w:rsidRPr="00CE14DB">
        <w:rPr>
          <w:rFonts w:ascii="Times New Roman" w:hAnsi="Times New Roman" w:cs="Times New Roman"/>
          <w:sz w:val="24"/>
          <w:szCs w:val="24"/>
        </w:rPr>
        <w:t xml:space="preserve"> B </w:t>
      </w:r>
      <w:r w:rsidR="008E425C">
        <w:rPr>
          <w:rFonts w:ascii="Times New Roman" w:hAnsi="Times New Roman" w:cs="Times New Roman"/>
          <w:sz w:val="24"/>
          <w:szCs w:val="24"/>
        </w:rPr>
        <w:t>have</w:t>
      </w:r>
      <w:r w:rsidRPr="00CE14DB">
        <w:rPr>
          <w:rFonts w:ascii="Times New Roman" w:hAnsi="Times New Roman" w:cs="Times New Roman"/>
          <w:sz w:val="24"/>
          <w:szCs w:val="24"/>
        </w:rPr>
        <w:t xml:space="preserve"> also</w:t>
      </w:r>
      <w:r w:rsidR="008E425C">
        <w:rPr>
          <w:rFonts w:ascii="Times New Roman" w:hAnsi="Times New Roman" w:cs="Times New Roman"/>
          <w:sz w:val="24"/>
          <w:szCs w:val="24"/>
        </w:rPr>
        <w:t xml:space="preserve"> been</w:t>
      </w:r>
      <w:r w:rsidRPr="00CE14DB">
        <w:rPr>
          <w:rFonts w:ascii="Times New Roman" w:hAnsi="Times New Roman" w:cs="Times New Roman"/>
          <w:sz w:val="24"/>
          <w:szCs w:val="24"/>
        </w:rPr>
        <w:t xml:space="preserve"> achieved via step economical way.</w:t>
      </w:r>
    </w:p>
    <w:p w:rsidR="00887C39" w:rsidRPr="00127A38" w:rsidRDefault="00887C39" w:rsidP="00CE1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E241B" w:rsidRPr="00B55792" w:rsidRDefault="00D65821" w:rsidP="009B4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792">
        <w:rPr>
          <w:rFonts w:ascii="Times New Roman" w:hAnsi="Times New Roman" w:cs="Times New Roman"/>
          <w:b/>
          <w:sz w:val="24"/>
          <w:szCs w:val="24"/>
          <w:lang w:val="de-DE"/>
        </w:rPr>
        <w:t>References:</w:t>
      </w:r>
    </w:p>
    <w:p w:rsidR="00D65821" w:rsidRPr="000D585B" w:rsidRDefault="00D65821" w:rsidP="002A7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1CF0">
        <w:rPr>
          <w:rFonts w:ascii="Times New Roman" w:hAnsi="Times New Roman" w:cs="Times New Roman"/>
          <w:sz w:val="20"/>
          <w:szCs w:val="20"/>
        </w:rPr>
        <w:t>[</w:t>
      </w:r>
      <w:r w:rsidR="00DD3A8F">
        <w:rPr>
          <w:rFonts w:ascii="Times New Roman" w:hAnsi="Times New Roman" w:cs="Times New Roman"/>
          <w:sz w:val="20"/>
          <w:szCs w:val="20"/>
        </w:rPr>
        <w:t>1</w:t>
      </w:r>
      <w:r w:rsidRPr="00821CF0">
        <w:rPr>
          <w:rFonts w:ascii="Times New Roman" w:hAnsi="Times New Roman" w:cs="Times New Roman"/>
          <w:sz w:val="20"/>
          <w:szCs w:val="20"/>
        </w:rPr>
        <w:t>]</w:t>
      </w:r>
      <w:r w:rsidR="00127A38">
        <w:rPr>
          <w:rFonts w:ascii="Times New Roman" w:hAnsi="Times New Roman" w:cs="Times New Roman"/>
          <w:sz w:val="20"/>
          <w:szCs w:val="20"/>
        </w:rPr>
        <w:t xml:space="preserve"> </w:t>
      </w:r>
      <w:r w:rsidR="00127A38" w:rsidRPr="00127A38">
        <w:rPr>
          <w:rFonts w:ascii="Times New Roman" w:hAnsi="Times New Roman" w:cs="Times New Roman"/>
          <w:sz w:val="20"/>
          <w:szCs w:val="20"/>
        </w:rPr>
        <w:t xml:space="preserve">Robinson, M. W.; </w:t>
      </w:r>
      <w:proofErr w:type="spellStart"/>
      <w:r w:rsidR="00127A38" w:rsidRPr="00127A38">
        <w:rPr>
          <w:rFonts w:ascii="Times New Roman" w:hAnsi="Times New Roman" w:cs="Times New Roman"/>
          <w:sz w:val="20"/>
          <w:szCs w:val="20"/>
        </w:rPr>
        <w:t>Overmeyer</w:t>
      </w:r>
      <w:proofErr w:type="spellEnd"/>
      <w:r w:rsidR="00127A38" w:rsidRPr="00127A38">
        <w:rPr>
          <w:rFonts w:ascii="Times New Roman" w:hAnsi="Times New Roman" w:cs="Times New Roman"/>
          <w:sz w:val="20"/>
          <w:szCs w:val="20"/>
        </w:rPr>
        <w:t xml:space="preserve">, J. H.; Young, A. M.; </w:t>
      </w:r>
      <w:proofErr w:type="spellStart"/>
      <w:r w:rsidR="00127A38" w:rsidRPr="00127A38">
        <w:rPr>
          <w:rFonts w:ascii="Times New Roman" w:hAnsi="Times New Roman" w:cs="Times New Roman"/>
          <w:sz w:val="20"/>
          <w:szCs w:val="20"/>
        </w:rPr>
        <w:t>Erhardt</w:t>
      </w:r>
      <w:proofErr w:type="spellEnd"/>
      <w:r w:rsidR="00127A38" w:rsidRPr="00127A38">
        <w:rPr>
          <w:rFonts w:ascii="Times New Roman" w:hAnsi="Times New Roman" w:cs="Times New Roman"/>
          <w:sz w:val="20"/>
          <w:szCs w:val="20"/>
        </w:rPr>
        <w:t xml:space="preserve">, P. W.; Maltese, W. A. </w:t>
      </w:r>
      <w:r w:rsidR="00127A38" w:rsidRPr="00127A38">
        <w:rPr>
          <w:rFonts w:ascii="Times New Roman" w:hAnsi="Times New Roman" w:cs="Times New Roman"/>
          <w:i/>
          <w:iCs/>
          <w:sz w:val="20"/>
          <w:szCs w:val="20"/>
        </w:rPr>
        <w:t>J. Med. Chem.</w:t>
      </w:r>
      <w:r w:rsidR="00127A38" w:rsidRPr="00127A38">
        <w:rPr>
          <w:rFonts w:ascii="Times New Roman" w:hAnsi="Times New Roman" w:cs="Times New Roman"/>
          <w:sz w:val="20"/>
          <w:szCs w:val="20"/>
        </w:rPr>
        <w:t xml:space="preserve"> </w:t>
      </w:r>
      <w:r w:rsidR="00127A38" w:rsidRPr="00127A38">
        <w:rPr>
          <w:rFonts w:ascii="Times New Roman" w:hAnsi="Times New Roman" w:cs="Times New Roman"/>
          <w:b/>
          <w:bCs/>
          <w:sz w:val="20"/>
          <w:szCs w:val="20"/>
        </w:rPr>
        <w:t>2012</w:t>
      </w:r>
      <w:r w:rsidR="00127A38" w:rsidRPr="00127A38">
        <w:rPr>
          <w:rFonts w:ascii="Times New Roman" w:hAnsi="Times New Roman" w:cs="Times New Roman"/>
          <w:sz w:val="20"/>
          <w:szCs w:val="20"/>
        </w:rPr>
        <w:t xml:space="preserve">, </w:t>
      </w:r>
      <w:r w:rsidR="00127A38" w:rsidRPr="00127A38">
        <w:rPr>
          <w:rFonts w:ascii="Times New Roman" w:hAnsi="Times New Roman" w:cs="Times New Roman"/>
          <w:i/>
          <w:iCs/>
          <w:sz w:val="20"/>
          <w:szCs w:val="20"/>
        </w:rPr>
        <w:t>55</w:t>
      </w:r>
      <w:r w:rsidR="00127A38" w:rsidRPr="00127A38">
        <w:rPr>
          <w:rFonts w:ascii="Times New Roman" w:hAnsi="Times New Roman" w:cs="Times New Roman"/>
          <w:sz w:val="20"/>
          <w:szCs w:val="20"/>
        </w:rPr>
        <w:t xml:space="preserve">, </w:t>
      </w:r>
      <w:r w:rsidR="00887C39">
        <w:rPr>
          <w:rFonts w:ascii="Times New Roman" w:hAnsi="Times New Roman" w:cs="Times New Roman"/>
          <w:sz w:val="20"/>
          <w:szCs w:val="20"/>
        </w:rPr>
        <w:t>1940.</w:t>
      </w:r>
    </w:p>
    <w:p w:rsidR="00D65821" w:rsidRPr="000D585B" w:rsidRDefault="00D65821" w:rsidP="002A7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585B">
        <w:rPr>
          <w:rFonts w:ascii="Times New Roman" w:hAnsi="Times New Roman" w:cs="Times New Roman"/>
          <w:sz w:val="20"/>
          <w:szCs w:val="20"/>
        </w:rPr>
        <w:t>[</w:t>
      </w:r>
      <w:r w:rsidR="00DD3A8F" w:rsidRPr="000D585B">
        <w:rPr>
          <w:rFonts w:ascii="Times New Roman" w:hAnsi="Times New Roman" w:cs="Times New Roman"/>
          <w:sz w:val="20"/>
          <w:szCs w:val="20"/>
        </w:rPr>
        <w:t>2</w:t>
      </w:r>
      <w:r w:rsidRPr="000D585B">
        <w:rPr>
          <w:rFonts w:ascii="Times New Roman" w:hAnsi="Times New Roman" w:cs="Times New Roman"/>
          <w:sz w:val="20"/>
          <w:szCs w:val="20"/>
        </w:rPr>
        <w:t>]</w:t>
      </w:r>
      <w:r w:rsidR="00DD3A8F" w:rsidRPr="000D585B">
        <w:rPr>
          <w:rFonts w:ascii="Times New Roman" w:hAnsi="Times New Roman" w:cs="Times New Roman"/>
          <w:sz w:val="20"/>
          <w:szCs w:val="20"/>
        </w:rPr>
        <w:t xml:space="preserve"> </w:t>
      </w:r>
      <w:r w:rsidR="00127A38" w:rsidRPr="00127A38">
        <w:rPr>
          <w:rFonts w:ascii="Times New Roman" w:hAnsi="Times New Roman" w:cs="Times New Roman"/>
          <w:sz w:val="20"/>
          <w:szCs w:val="20"/>
          <w:lang w:val="de-DE"/>
        </w:rPr>
        <w:t xml:space="preserve">Schmidt, A. W.; Reddy, K. R.; Knölker, H. </w:t>
      </w:r>
      <w:r w:rsidR="00127A38" w:rsidRPr="00127A38">
        <w:rPr>
          <w:rFonts w:ascii="Times New Roman" w:hAnsi="Times New Roman" w:cs="Times New Roman"/>
          <w:i/>
          <w:iCs/>
          <w:sz w:val="20"/>
          <w:szCs w:val="20"/>
          <w:lang w:val="de-DE"/>
        </w:rPr>
        <w:t>Chem. Rev.</w:t>
      </w:r>
      <w:r w:rsidR="00127A38" w:rsidRPr="00127A3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127A38" w:rsidRPr="00127A38">
        <w:rPr>
          <w:rFonts w:ascii="Times New Roman" w:hAnsi="Times New Roman" w:cs="Times New Roman"/>
          <w:b/>
          <w:bCs/>
          <w:sz w:val="20"/>
          <w:szCs w:val="20"/>
          <w:lang w:val="de-DE"/>
        </w:rPr>
        <w:t>2012</w:t>
      </w:r>
      <w:r w:rsidR="00127A38" w:rsidRPr="00127A38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r w:rsidR="00127A38" w:rsidRPr="00127A38">
        <w:rPr>
          <w:rFonts w:ascii="Times New Roman" w:hAnsi="Times New Roman" w:cs="Times New Roman"/>
          <w:i/>
          <w:iCs/>
          <w:sz w:val="20"/>
          <w:szCs w:val="20"/>
          <w:lang w:val="de-DE"/>
        </w:rPr>
        <w:t>112</w:t>
      </w:r>
      <w:r w:rsidR="00887C39">
        <w:rPr>
          <w:rFonts w:ascii="Times New Roman" w:hAnsi="Times New Roman" w:cs="Times New Roman"/>
          <w:sz w:val="20"/>
          <w:szCs w:val="20"/>
          <w:lang w:val="de-DE"/>
        </w:rPr>
        <w:t>, 3193</w:t>
      </w:r>
      <w:r w:rsidR="00127A38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96122D" w:rsidRDefault="00D65821" w:rsidP="002A7204">
      <w:pPr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  <w:r w:rsidRPr="00821CF0">
        <w:rPr>
          <w:rFonts w:ascii="Times New Roman" w:hAnsi="Times New Roman" w:cs="Times New Roman"/>
          <w:sz w:val="20"/>
          <w:szCs w:val="20"/>
        </w:rPr>
        <w:t>[</w:t>
      </w:r>
      <w:r w:rsidR="00DD3A8F">
        <w:rPr>
          <w:rFonts w:ascii="Times New Roman" w:hAnsi="Times New Roman" w:cs="Times New Roman"/>
          <w:sz w:val="20"/>
          <w:szCs w:val="20"/>
        </w:rPr>
        <w:t>3</w:t>
      </w:r>
      <w:r w:rsidRPr="00821CF0">
        <w:rPr>
          <w:rFonts w:ascii="Times New Roman" w:hAnsi="Times New Roman" w:cs="Times New Roman"/>
          <w:sz w:val="20"/>
          <w:szCs w:val="20"/>
        </w:rPr>
        <w:t>]</w:t>
      </w:r>
      <w:r w:rsidR="00127A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425C">
        <w:rPr>
          <w:rFonts w:ascii="Times New Roman" w:hAnsi="Times New Roman" w:cs="Times New Roman"/>
          <w:sz w:val="20"/>
          <w:szCs w:val="20"/>
        </w:rPr>
        <w:t>Sahu</w:t>
      </w:r>
      <w:proofErr w:type="spellEnd"/>
      <w:r w:rsidR="008E425C">
        <w:rPr>
          <w:rFonts w:ascii="Times New Roman" w:hAnsi="Times New Roman" w:cs="Times New Roman"/>
          <w:sz w:val="20"/>
          <w:szCs w:val="20"/>
        </w:rPr>
        <w:t xml:space="preserve">, S.; Banerjee, A.; Maji, M. S. </w:t>
      </w:r>
      <w:r w:rsidR="00887C39" w:rsidRPr="00887C39">
        <w:rPr>
          <w:rFonts w:ascii="Times New Roman" w:hAnsi="Times New Roman" w:cs="Times New Roman"/>
          <w:i/>
          <w:sz w:val="20"/>
          <w:szCs w:val="20"/>
        </w:rPr>
        <w:t>Org. Lett.</w:t>
      </w:r>
      <w:r w:rsidR="00887C39">
        <w:rPr>
          <w:rFonts w:ascii="Times New Roman" w:hAnsi="Times New Roman" w:cs="Times New Roman"/>
          <w:sz w:val="20"/>
          <w:szCs w:val="20"/>
        </w:rPr>
        <w:t xml:space="preserve"> </w:t>
      </w:r>
      <w:r w:rsidR="00887C39" w:rsidRPr="00887C39">
        <w:rPr>
          <w:rFonts w:ascii="Times New Roman" w:hAnsi="Times New Roman" w:cs="Times New Roman"/>
          <w:b/>
          <w:sz w:val="20"/>
          <w:szCs w:val="20"/>
        </w:rPr>
        <w:t>2017</w:t>
      </w:r>
      <w:r w:rsidR="00887C39">
        <w:rPr>
          <w:rFonts w:ascii="Times New Roman" w:hAnsi="Times New Roman" w:cs="Times New Roman"/>
          <w:sz w:val="20"/>
          <w:szCs w:val="20"/>
        </w:rPr>
        <w:t xml:space="preserve">, </w:t>
      </w:r>
      <w:r w:rsidR="00887C39" w:rsidRPr="003904A8">
        <w:rPr>
          <w:rFonts w:ascii="Times New Roman" w:hAnsi="Times New Roman" w:cs="Times New Roman"/>
          <w:i/>
          <w:sz w:val="20"/>
          <w:szCs w:val="20"/>
        </w:rPr>
        <w:t>19</w:t>
      </w:r>
      <w:r w:rsidR="003904A8">
        <w:rPr>
          <w:rFonts w:ascii="Times New Roman" w:hAnsi="Times New Roman" w:cs="Times New Roman"/>
          <w:sz w:val="20"/>
          <w:szCs w:val="20"/>
        </w:rPr>
        <w:t>,</w:t>
      </w:r>
      <w:r w:rsidR="00887C39">
        <w:rPr>
          <w:rFonts w:ascii="Times New Roman" w:hAnsi="Times New Roman" w:cs="Times New Roman"/>
          <w:sz w:val="20"/>
          <w:szCs w:val="20"/>
        </w:rPr>
        <w:t xml:space="preserve"> </w:t>
      </w:r>
      <w:r w:rsidR="00346D18">
        <w:rPr>
          <w:rFonts w:ascii="Times New Roman" w:hAnsi="Times New Roman" w:cs="Times New Roman"/>
          <w:sz w:val="20"/>
          <w:szCs w:val="20"/>
        </w:rPr>
        <w:t>464</w:t>
      </w:r>
      <w:r w:rsidR="008E425C">
        <w:rPr>
          <w:rFonts w:ascii="Times" w:hAnsi="Times" w:cs="Times"/>
          <w:color w:val="000000"/>
          <w:sz w:val="20"/>
          <w:szCs w:val="20"/>
          <w:shd w:val="clear" w:color="auto" w:fill="FFFFFF"/>
        </w:rPr>
        <w:t>.</w:t>
      </w:r>
    </w:p>
    <w:p w:rsidR="00346D18" w:rsidRDefault="00346D18" w:rsidP="00346D18">
      <w:pPr>
        <w:spacing w:after="0" w:line="240" w:lineRule="auto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[4] </w:t>
      </w:r>
      <w:r>
        <w:rPr>
          <w:rFonts w:ascii="Times New Roman" w:hAnsi="Times New Roman" w:cs="Times New Roman"/>
          <w:sz w:val="20"/>
          <w:szCs w:val="20"/>
        </w:rPr>
        <w:t xml:space="preserve">Banerjee, A.; </w:t>
      </w:r>
      <w:proofErr w:type="spellStart"/>
      <w:r>
        <w:rPr>
          <w:rFonts w:ascii="Times New Roman" w:hAnsi="Times New Roman" w:cs="Times New Roman"/>
          <w:sz w:val="20"/>
          <w:szCs w:val="20"/>
        </w:rPr>
        <w:t>Sahu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S.; Maji, M. S. </w:t>
      </w:r>
      <w:r w:rsidRPr="00346D18">
        <w:rPr>
          <w:rFonts w:ascii="Times New Roman" w:hAnsi="Times New Roman" w:cs="Times New Roman"/>
          <w:i/>
          <w:sz w:val="20"/>
          <w:szCs w:val="20"/>
        </w:rPr>
        <w:t xml:space="preserve">Adv. Synth. </w:t>
      </w:r>
      <w:proofErr w:type="spellStart"/>
      <w:r w:rsidRPr="00346D18">
        <w:rPr>
          <w:rFonts w:ascii="Times New Roman" w:hAnsi="Times New Roman" w:cs="Times New Roman"/>
          <w:i/>
          <w:sz w:val="20"/>
          <w:szCs w:val="20"/>
        </w:rPr>
        <w:t>Catal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46D18">
        <w:rPr>
          <w:rFonts w:ascii="Times New Roman" w:hAnsi="Times New Roman" w:cs="Times New Roman"/>
          <w:b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46D18">
        <w:rPr>
          <w:rFonts w:ascii="Times New Roman" w:hAnsi="Times New Roman" w:cs="Times New Roman"/>
          <w:i/>
          <w:sz w:val="20"/>
          <w:szCs w:val="20"/>
        </w:rPr>
        <w:t>359</w:t>
      </w:r>
      <w:r>
        <w:rPr>
          <w:rFonts w:ascii="Times New Roman" w:hAnsi="Times New Roman" w:cs="Times New Roman"/>
          <w:sz w:val="20"/>
          <w:szCs w:val="20"/>
        </w:rPr>
        <w:t xml:space="preserve">, 1860. </w:t>
      </w:r>
    </w:p>
    <w:sectPr w:rsidR="00346D18" w:rsidSect="00812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36"/>
    <w:rsid w:val="000274B4"/>
    <w:rsid w:val="000377AE"/>
    <w:rsid w:val="00047D9D"/>
    <w:rsid w:val="00071F79"/>
    <w:rsid w:val="000B2154"/>
    <w:rsid w:val="000D585B"/>
    <w:rsid w:val="000D714D"/>
    <w:rsid w:val="00127A38"/>
    <w:rsid w:val="00146534"/>
    <w:rsid w:val="00152DA2"/>
    <w:rsid w:val="00153C71"/>
    <w:rsid w:val="001671D7"/>
    <w:rsid w:val="001D219A"/>
    <w:rsid w:val="001E241B"/>
    <w:rsid w:val="001E759C"/>
    <w:rsid w:val="0020263A"/>
    <w:rsid w:val="00236EEE"/>
    <w:rsid w:val="002436BF"/>
    <w:rsid w:val="002554A3"/>
    <w:rsid w:val="00266ED7"/>
    <w:rsid w:val="002926F8"/>
    <w:rsid w:val="002A6866"/>
    <w:rsid w:val="002A7204"/>
    <w:rsid w:val="002B70FB"/>
    <w:rsid w:val="00301642"/>
    <w:rsid w:val="00346D18"/>
    <w:rsid w:val="00360A41"/>
    <w:rsid w:val="003904A8"/>
    <w:rsid w:val="003A6ED0"/>
    <w:rsid w:val="003B74D4"/>
    <w:rsid w:val="003F02B5"/>
    <w:rsid w:val="0041421D"/>
    <w:rsid w:val="00447DAA"/>
    <w:rsid w:val="00464B3C"/>
    <w:rsid w:val="00483A03"/>
    <w:rsid w:val="004B4A20"/>
    <w:rsid w:val="004F5571"/>
    <w:rsid w:val="004F6D42"/>
    <w:rsid w:val="0051450F"/>
    <w:rsid w:val="00530D5E"/>
    <w:rsid w:val="005340FB"/>
    <w:rsid w:val="00557FBC"/>
    <w:rsid w:val="005908C8"/>
    <w:rsid w:val="005969F0"/>
    <w:rsid w:val="005D2261"/>
    <w:rsid w:val="005F2B18"/>
    <w:rsid w:val="005F69A4"/>
    <w:rsid w:val="00610514"/>
    <w:rsid w:val="00612161"/>
    <w:rsid w:val="0061560D"/>
    <w:rsid w:val="00625B12"/>
    <w:rsid w:val="00650AE2"/>
    <w:rsid w:val="00662720"/>
    <w:rsid w:val="006941D1"/>
    <w:rsid w:val="006A748F"/>
    <w:rsid w:val="006A77FB"/>
    <w:rsid w:val="0075338E"/>
    <w:rsid w:val="00753D5E"/>
    <w:rsid w:val="00756B87"/>
    <w:rsid w:val="00763F86"/>
    <w:rsid w:val="0077278D"/>
    <w:rsid w:val="00792BE4"/>
    <w:rsid w:val="00793FE1"/>
    <w:rsid w:val="007C3B49"/>
    <w:rsid w:val="007D55F9"/>
    <w:rsid w:val="007E2040"/>
    <w:rsid w:val="00807FD2"/>
    <w:rsid w:val="008123BD"/>
    <w:rsid w:val="00821CF0"/>
    <w:rsid w:val="00826219"/>
    <w:rsid w:val="0084471E"/>
    <w:rsid w:val="008531CE"/>
    <w:rsid w:val="00875730"/>
    <w:rsid w:val="00887C39"/>
    <w:rsid w:val="00894AC8"/>
    <w:rsid w:val="008A37AB"/>
    <w:rsid w:val="008A4091"/>
    <w:rsid w:val="008B1D02"/>
    <w:rsid w:val="008E425C"/>
    <w:rsid w:val="008F00C6"/>
    <w:rsid w:val="008F170C"/>
    <w:rsid w:val="00924BFB"/>
    <w:rsid w:val="00925165"/>
    <w:rsid w:val="0096122D"/>
    <w:rsid w:val="00997612"/>
    <w:rsid w:val="009B4375"/>
    <w:rsid w:val="009D1A4C"/>
    <w:rsid w:val="009E07BE"/>
    <w:rsid w:val="009E334B"/>
    <w:rsid w:val="009F3B3E"/>
    <w:rsid w:val="00A039FE"/>
    <w:rsid w:val="00A104C4"/>
    <w:rsid w:val="00A50857"/>
    <w:rsid w:val="00A6227B"/>
    <w:rsid w:val="00A875B1"/>
    <w:rsid w:val="00AA422B"/>
    <w:rsid w:val="00AC3C25"/>
    <w:rsid w:val="00AD0EBC"/>
    <w:rsid w:val="00AF0B86"/>
    <w:rsid w:val="00AF14D6"/>
    <w:rsid w:val="00B31699"/>
    <w:rsid w:val="00B410CB"/>
    <w:rsid w:val="00B55792"/>
    <w:rsid w:val="00B74439"/>
    <w:rsid w:val="00B7519E"/>
    <w:rsid w:val="00B84A9E"/>
    <w:rsid w:val="00B95C36"/>
    <w:rsid w:val="00BA59FD"/>
    <w:rsid w:val="00BB266E"/>
    <w:rsid w:val="00BC29A3"/>
    <w:rsid w:val="00BC412E"/>
    <w:rsid w:val="00BD1E11"/>
    <w:rsid w:val="00C15420"/>
    <w:rsid w:val="00C205E6"/>
    <w:rsid w:val="00C545A5"/>
    <w:rsid w:val="00C60C1C"/>
    <w:rsid w:val="00C732BC"/>
    <w:rsid w:val="00CA7ED6"/>
    <w:rsid w:val="00CD5A48"/>
    <w:rsid w:val="00CE14DB"/>
    <w:rsid w:val="00CF30EE"/>
    <w:rsid w:val="00D33118"/>
    <w:rsid w:val="00D34E57"/>
    <w:rsid w:val="00D44E52"/>
    <w:rsid w:val="00D65821"/>
    <w:rsid w:val="00D753B6"/>
    <w:rsid w:val="00D80CF7"/>
    <w:rsid w:val="00D81457"/>
    <w:rsid w:val="00DA6DB7"/>
    <w:rsid w:val="00DD3A8F"/>
    <w:rsid w:val="00E2344C"/>
    <w:rsid w:val="00E6031F"/>
    <w:rsid w:val="00E94157"/>
    <w:rsid w:val="00E9697F"/>
    <w:rsid w:val="00EA3633"/>
    <w:rsid w:val="00F05854"/>
    <w:rsid w:val="00F0656F"/>
    <w:rsid w:val="00F333B6"/>
    <w:rsid w:val="00F34928"/>
    <w:rsid w:val="00F3659F"/>
    <w:rsid w:val="00F41112"/>
    <w:rsid w:val="00F74688"/>
    <w:rsid w:val="00F77741"/>
    <w:rsid w:val="00F9755E"/>
    <w:rsid w:val="00FB12D5"/>
    <w:rsid w:val="00FB2DEE"/>
    <w:rsid w:val="00FC3709"/>
    <w:rsid w:val="00FE3B6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9B7A1-7B2B-4037-BAB9-9ABF485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msm@chem.iitkgp.er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Modhu</dc:creator>
  <cp:lastModifiedBy>Biplab Maji</cp:lastModifiedBy>
  <cp:revision>2</cp:revision>
  <cp:lastPrinted>2015-01-12T06:22:00Z</cp:lastPrinted>
  <dcterms:created xsi:type="dcterms:W3CDTF">2018-01-01T07:04:00Z</dcterms:created>
  <dcterms:modified xsi:type="dcterms:W3CDTF">2018-01-01T07:04:00Z</dcterms:modified>
</cp:coreProperties>
</file>